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79790D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(указывается наименование кадрового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подразделения федерального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государственного органа, иного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органа или организации)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540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54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EB4550" w:rsidRDefault="00EB4550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Я,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3CA2" w:rsidRPr="00CE7B80" w:rsidRDefault="008D3CA2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4550" w:rsidRPr="00CE7B80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                                     </w:t>
      </w:r>
      <w:r w:rsidR="00CE7B8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E7B80">
        <w:rPr>
          <w:rFonts w:ascii="Times New Roman" w:hAnsi="Times New Roman" w:cs="Times New Roman"/>
        </w:rPr>
        <w:t>(адрес места регистрации)</w:t>
      </w:r>
    </w:p>
    <w:p w:rsidR="00EB4550" w:rsidRPr="00CE7B80" w:rsidRDefault="00643486" w:rsidP="00CE7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</w:t>
      </w:r>
      <w:r w:rsidR="00EB4550" w:rsidRPr="00CE7B80">
        <w:rPr>
          <w:rFonts w:ascii="Times New Roman" w:hAnsi="Times New Roman" w:cs="Times New Roman"/>
          <w:sz w:val="28"/>
          <w:szCs w:val="28"/>
        </w:rPr>
        <w:t xml:space="preserve">о </w:t>
      </w:r>
      <w:r w:rsidRPr="008D3CA2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 своих супруги </w:t>
      </w:r>
      <w:r w:rsidR="00EB4550" w:rsidRPr="00CE7B80">
        <w:rPr>
          <w:rFonts w:ascii="Times New Roman" w:hAnsi="Times New Roman" w:cs="Times New Roman"/>
          <w:sz w:val="28"/>
          <w:szCs w:val="28"/>
        </w:rPr>
        <w:t>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50" w:rsidRPr="00CE7B80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EB455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7B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550" w:rsidRPr="00CE7B80" w:rsidRDefault="00F61222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(замещаемая) должность)</w:t>
      </w:r>
    </w:p>
    <w:p w:rsidR="00EB4550" w:rsidRPr="00CE7B80" w:rsidRDefault="000771FE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EB4550" w:rsidRDefault="00EB4550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    отчетный   период   с  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   по   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>г.</w:t>
      </w:r>
      <w:r w:rsidR="00CE7B80">
        <w:rPr>
          <w:rFonts w:ascii="Times New Roman" w:hAnsi="Times New Roman" w:cs="Times New Roman"/>
          <w:sz w:val="28"/>
          <w:szCs w:val="28"/>
        </w:rPr>
        <w:t xml:space="preserve"> об                       </w:t>
      </w:r>
      <w:r w:rsidRPr="00CE7B80">
        <w:rPr>
          <w:rFonts w:ascii="Times New Roman" w:hAnsi="Times New Roman" w:cs="Times New Roman"/>
          <w:sz w:val="28"/>
          <w:szCs w:val="28"/>
        </w:rPr>
        <w:t>иму</w:t>
      </w:r>
      <w:r w:rsidR="00CE7B80">
        <w:rPr>
          <w:rFonts w:ascii="Times New Roman" w:hAnsi="Times New Roman" w:cs="Times New Roman"/>
          <w:sz w:val="28"/>
          <w:szCs w:val="28"/>
        </w:rPr>
        <w:t xml:space="preserve">ществе, </w:t>
      </w:r>
      <w:r w:rsidRPr="00CE7B80">
        <w:rPr>
          <w:rFonts w:ascii="Times New Roman" w:hAnsi="Times New Roman" w:cs="Times New Roman"/>
          <w:sz w:val="28"/>
          <w:szCs w:val="28"/>
        </w:rPr>
        <w:t>принадлежащем</w:t>
      </w:r>
      <w:r w:rsidR="00CE7B80">
        <w:rPr>
          <w:rFonts w:ascii="Times New Roman" w:hAnsi="Times New Roman" w:cs="Times New Roman"/>
          <w:sz w:val="28"/>
          <w:szCs w:val="28"/>
        </w:rPr>
        <w:t xml:space="preserve">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 на п</w:t>
      </w:r>
      <w:r w:rsidRPr="00CE7B80">
        <w:rPr>
          <w:rFonts w:ascii="Times New Roman" w:hAnsi="Times New Roman" w:cs="Times New Roman"/>
          <w:sz w:val="28"/>
          <w:szCs w:val="28"/>
        </w:rPr>
        <w:t>раве   собственности,   о   вкладах  в  банках,  ценных  бумагах,  об</w:t>
      </w:r>
      <w:r w:rsidR="00CE7B80">
        <w:rPr>
          <w:rFonts w:ascii="Times New Roman" w:hAnsi="Times New Roman" w:cs="Times New Roman"/>
          <w:sz w:val="28"/>
          <w:szCs w:val="28"/>
        </w:rPr>
        <w:t xml:space="preserve"> </w:t>
      </w:r>
      <w:r w:rsidRPr="00CE7B8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</w:t>
      </w:r>
      <w:r w:rsidR="00CE7B80">
        <w:rPr>
          <w:rFonts w:ascii="Times New Roman" w:hAnsi="Times New Roman" w:cs="Times New Roman"/>
          <w:sz w:val="28"/>
          <w:szCs w:val="28"/>
        </w:rPr>
        <w:t>«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="00CE7B80">
        <w:rPr>
          <w:rFonts w:ascii="Times New Roman" w:hAnsi="Times New Roman" w:cs="Times New Roman"/>
          <w:sz w:val="28"/>
          <w:szCs w:val="28"/>
        </w:rPr>
        <w:t>»</w:t>
      </w:r>
      <w:r w:rsidRPr="00CE7B80">
        <w:rPr>
          <w:rFonts w:ascii="Times New Roman" w:hAnsi="Times New Roman" w:cs="Times New Roman"/>
          <w:sz w:val="28"/>
          <w:szCs w:val="28"/>
        </w:rPr>
        <w:t xml:space="preserve"> </w:t>
      </w:r>
      <w:r w:rsidR="00CE7B80">
        <w:rPr>
          <w:rFonts w:ascii="Times New Roman" w:hAnsi="Times New Roman" w:cs="Times New Roman"/>
          <w:sz w:val="28"/>
          <w:szCs w:val="28"/>
        </w:rPr>
        <w:t xml:space="preserve"> </w:t>
      </w:r>
      <w:r w:rsidR="008D3CA2">
        <w:rPr>
          <w:rFonts w:ascii="Times New Roman" w:hAnsi="Times New Roman" w:cs="Times New Roman"/>
          <w:sz w:val="28"/>
          <w:szCs w:val="28"/>
        </w:rPr>
        <w:t>__________________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00ED" w:rsidRPr="00CE7B80" w:rsidRDefault="009F00ED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CA2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Раздел 1. Сведения о доходах </w:t>
      </w:r>
      <w:hyperlink w:anchor="Par542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Величина дохода </w:t>
            </w:r>
            <w:hyperlink w:anchor="Par54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&lt;4&gt;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F6122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по основному месту работы</w:t>
            </w:r>
            <w:r w:rsidR="00643486" w:rsidRPr="00F612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643486" w:rsidP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доходы (указать вид дохода):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1222" w:rsidRPr="00F61222" w:rsidTr="00CE7B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 w:rsidP="003477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 w:rsidP="003477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71FE" w:rsidRDefault="000771FE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color w:val="0000FF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544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201BF4" w:rsidRDefault="00201BF4" w:rsidP="00F61222">
      <w:pPr>
        <w:pStyle w:val="ConsPlusNonformat"/>
        <w:rPr>
          <w:rFonts w:ascii="Times New Roman" w:hAnsi="Times New Roman" w:cs="Times New Roman"/>
          <w:color w:val="0000FF"/>
          <w:sz w:val="28"/>
          <w:szCs w:val="28"/>
        </w:rPr>
      </w:pPr>
    </w:p>
    <w:p w:rsidR="00201BF4" w:rsidRPr="00201BF4" w:rsidRDefault="00201BF4" w:rsidP="00F612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01BF4">
        <w:rPr>
          <w:rFonts w:ascii="Times New Roman" w:hAnsi="Times New Roman" w:cs="Times New Roman"/>
          <w:b/>
          <w:sz w:val="28"/>
          <w:szCs w:val="28"/>
        </w:rPr>
        <w:t>Правовые основания для заполнения отсутствуют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</w:t>
            </w:r>
            <w:hyperlink w:anchor="Par54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&lt;6&gt;</w:t>
              </w:r>
            </w:hyperlink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1BF4" w:rsidRPr="00F61222" w:rsidRDefault="00201B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E1207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1BF4" w:rsidRPr="00F61222" w:rsidRDefault="00201B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1BF4" w:rsidRPr="00F61222" w:rsidRDefault="00201B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1BF4" w:rsidRPr="00F61222" w:rsidRDefault="00201B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BF4" w:rsidRDefault="00201BF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527"/>
        <w:gridCol w:w="1610"/>
        <w:gridCol w:w="1820"/>
        <w:gridCol w:w="1330"/>
        <w:gridCol w:w="2327"/>
      </w:tblGrid>
      <w:tr w:rsidR="00EB4550" w:rsidRPr="00F61222" w:rsidTr="00F61222">
        <w:trPr>
          <w:trHeight w:val="11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собственности </w:t>
            </w:r>
            <w:hyperlink w:anchor="Par54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&lt;7&gt;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и источник средств </w:t>
            </w:r>
            <w:hyperlink w:anchor="Par54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&lt;8&gt;</w:t>
              </w:r>
            </w:hyperlink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Земельные участки </w:t>
            </w:r>
            <w:hyperlink w:anchor="Par54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Жилые дома, дачи: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Квартиры:</w:t>
            </w:r>
          </w:p>
          <w:p w:rsidR="008A684A" w:rsidRPr="00F61222" w:rsidRDefault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Гаражи: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rPr>
          <w:trHeight w:val="4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9F00ED" w:rsidRDefault="009F00ED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1762" w:rsidRDefault="001A1762" w:rsidP="00F6122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A1762" w:rsidSect="009F00ED">
          <w:pgSz w:w="11906" w:h="16838"/>
          <w:pgMar w:top="1440" w:right="566" w:bottom="1440" w:left="1133" w:header="720" w:footer="720" w:gutter="0"/>
          <w:cols w:space="720"/>
          <w:noEndnote/>
          <w:docGrid w:linePitch="299"/>
        </w:sect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292"/>
        <w:gridCol w:w="2976"/>
      </w:tblGrid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собственности </w:t>
            </w:r>
            <w:hyperlink w:anchor="Par549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B4550" w:rsidRPr="00F61222" w:rsidTr="007A4343">
        <w:trPr>
          <w:trHeight w:val="2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легковые: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грузовые: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F61222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Мототранспортные средства: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Сельскохозяйственная техника: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Водный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Воздушный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транспортные средства: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980"/>
        <w:gridCol w:w="1596"/>
        <w:gridCol w:w="1664"/>
        <w:gridCol w:w="1442"/>
        <w:gridCol w:w="1960"/>
      </w:tblGrid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валюта счета </w:t>
            </w:r>
            <w:hyperlink w:anchor="Par55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&lt;11&gt;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Остаток на счете </w:t>
            </w:r>
            <w:hyperlink w:anchor="Par55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&lt;12&gt;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поступивших на счет денежных средств </w:t>
            </w:r>
            <w:hyperlink w:anchor="Par55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&lt;13&gt;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E120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1"/>
      <w:bookmarkEnd w:id="0"/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3"/>
      <w:bookmarkEnd w:id="1"/>
      <w:r w:rsidRPr="00CE7B80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670"/>
        <w:gridCol w:w="1701"/>
      </w:tblGrid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Уставный капитал </w:t>
            </w:r>
            <w:hyperlink w:anchor="Par55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&lt;15&gt;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Доля участия </w:t>
            </w:r>
            <w:hyperlink w:anchor="Par55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участия </w:t>
            </w:r>
            <w:hyperlink w:anchor="Par55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&lt;17&gt;</w:t>
              </w:r>
            </w:hyperlink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103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2684"/>
        <w:gridCol w:w="2547"/>
        <w:gridCol w:w="1652"/>
        <w:gridCol w:w="1610"/>
      </w:tblGrid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ценной бумаги </w:t>
            </w:r>
            <w:hyperlink w:anchor="Par55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&lt;18&gt;</w:t>
              </w:r>
            </w:hyperlink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Общая стоимость </w:t>
            </w:r>
            <w:hyperlink w:anchor="Par55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w:anchor="Par36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CE7B80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  <w:r w:rsidR="00654493">
        <w:rPr>
          <w:rFonts w:ascii="Times New Roman" w:hAnsi="Times New Roman" w:cs="Times New Roman"/>
          <w:sz w:val="28"/>
          <w:szCs w:val="28"/>
        </w:rPr>
        <w:t xml:space="preserve"> </w:t>
      </w:r>
      <w:r w:rsidRPr="00CE7B8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 w:rsidR="008D3CA2">
        <w:rPr>
          <w:rFonts w:ascii="Times New Roman" w:hAnsi="Times New Roman" w:cs="Times New Roman"/>
          <w:sz w:val="28"/>
          <w:szCs w:val="28"/>
        </w:rPr>
        <w:t>___________________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222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559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tbl>
      <w:tblPr>
        <w:tblW w:w="104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3091"/>
        <w:gridCol w:w="1358"/>
      </w:tblGrid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имущества </w:t>
            </w:r>
            <w:hyperlink w:anchor="Par56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сроки пользования </w:t>
            </w:r>
            <w:hyperlink w:anchor="Par56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пользования </w:t>
            </w:r>
            <w:hyperlink w:anchor="Par56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&lt;23&gt;</w:t>
              </w:r>
            </w:hyperlink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524" w:rsidRPr="00F61222" w:rsidRDefault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563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tbl>
      <w:tblPr>
        <w:tblW w:w="10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2308"/>
        <w:gridCol w:w="1694"/>
        <w:gridCol w:w="2785"/>
        <w:gridCol w:w="1302"/>
      </w:tblGrid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обязательства </w:t>
            </w:r>
            <w:hyperlink w:anchor="Par56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&lt;25&gt;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Кредитор (должник) </w:t>
            </w:r>
            <w:hyperlink w:anchor="Par56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возникновения </w:t>
            </w:r>
            <w:hyperlink w:anchor="Par56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&lt;28&gt;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Условия обязательства </w:t>
            </w:r>
            <w:hyperlink w:anchor="Par56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&lt;29&gt;</w:t>
              </w:r>
            </w:hyperlink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"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>" _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>_ 20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 ______________________________________________</w:t>
      </w:r>
    </w:p>
    <w:p w:rsidR="00EB4550" w:rsidRDefault="00EB4550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22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2254">
        <w:rPr>
          <w:rFonts w:ascii="Times New Roman" w:hAnsi="Times New Roman" w:cs="Times New Roman"/>
        </w:rPr>
        <w:t>(подпись лица, представляющего сведения)</w:t>
      </w:r>
    </w:p>
    <w:p w:rsidR="008D3CA2" w:rsidRPr="00B82254" w:rsidRDefault="008D3CA2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B4550" w:rsidRDefault="00EB4550" w:rsidP="00616524">
      <w:pPr>
        <w:pStyle w:val="ConsPlusNonformat"/>
        <w:jc w:val="center"/>
        <w:rPr>
          <w:rFonts w:ascii="Times New Roman" w:hAnsi="Times New Roman" w:cs="Times New Roman"/>
        </w:rPr>
      </w:pPr>
      <w:r w:rsidRPr="00B82254">
        <w:rPr>
          <w:rFonts w:ascii="Times New Roman" w:hAnsi="Times New Roman" w:cs="Times New Roman"/>
        </w:rPr>
        <w:t>(Ф.И.О. и подпись лица, принявшего справку)</w:t>
      </w:r>
    </w:p>
    <w:p w:rsidR="008D3CA2" w:rsidRDefault="008D3CA2" w:rsidP="00616524">
      <w:pPr>
        <w:pStyle w:val="ConsPlusNonformat"/>
        <w:jc w:val="center"/>
        <w:rPr>
          <w:rFonts w:ascii="Times New Roman" w:hAnsi="Times New Roman" w:cs="Times New Roman"/>
        </w:rPr>
      </w:pP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540"/>
      <w:bookmarkEnd w:id="2"/>
      <w:r w:rsidRPr="00F61222">
        <w:rPr>
          <w:rFonts w:ascii="Times New Roman" w:hAnsi="Times New Roman" w:cs="Times New Roman"/>
          <w:sz w:val="24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541"/>
      <w:bookmarkEnd w:id="3"/>
      <w:r w:rsidRPr="00F61222">
        <w:rPr>
          <w:rFonts w:ascii="Times New Roman" w:hAnsi="Times New Roman" w:cs="Times New Roman"/>
          <w:sz w:val="24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542"/>
      <w:bookmarkEnd w:id="4"/>
      <w:r w:rsidRPr="00F61222">
        <w:rPr>
          <w:rFonts w:ascii="Times New Roman" w:hAnsi="Times New Roman" w:cs="Times New Roman"/>
          <w:sz w:val="24"/>
          <w:szCs w:val="28"/>
        </w:rPr>
        <w:t>&lt;3&gt; Указываются доходы (включая пенсии, пособия, иные выплаты) за отчетный период.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543"/>
      <w:bookmarkEnd w:id="5"/>
      <w:r w:rsidRPr="00F61222">
        <w:rPr>
          <w:rFonts w:ascii="Times New Roman" w:hAnsi="Times New Roman" w:cs="Times New Roman"/>
          <w:sz w:val="24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544"/>
      <w:bookmarkEnd w:id="6"/>
      <w:r w:rsidRPr="00F61222">
        <w:rPr>
          <w:rFonts w:ascii="Times New Roman" w:hAnsi="Times New Roman" w:cs="Times New Roman"/>
          <w:sz w:val="24"/>
          <w:szCs w:val="28"/>
        </w:rPr>
        <w:t xml:space="preserve">&lt;5&gt; Сведения о расходах представляются в случаях, установленных </w:t>
      </w:r>
      <w:hyperlink r:id="rId8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статьей 3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545"/>
      <w:bookmarkEnd w:id="7"/>
      <w:r w:rsidRPr="00F61222">
        <w:rPr>
          <w:rFonts w:ascii="Times New Roman" w:hAnsi="Times New Roman" w:cs="Times New Roman"/>
          <w:sz w:val="24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546"/>
      <w:bookmarkEnd w:id="8"/>
      <w:r w:rsidRPr="00F61222">
        <w:rPr>
          <w:rFonts w:ascii="Times New Roman" w:hAnsi="Times New Roman" w:cs="Times New Roman"/>
          <w:sz w:val="24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547"/>
      <w:bookmarkEnd w:id="9"/>
      <w:r w:rsidRPr="00F61222">
        <w:rPr>
          <w:rFonts w:ascii="Times New Roman" w:hAnsi="Times New Roman" w:cs="Times New Roman"/>
          <w:sz w:val="24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частью 1 статьи 4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548"/>
      <w:bookmarkEnd w:id="10"/>
      <w:r w:rsidRPr="00F61222">
        <w:rPr>
          <w:rFonts w:ascii="Times New Roman" w:hAnsi="Times New Roman" w:cs="Times New Roman"/>
          <w:sz w:val="24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549"/>
      <w:bookmarkEnd w:id="11"/>
      <w:r w:rsidRPr="00F61222">
        <w:rPr>
          <w:rFonts w:ascii="Times New Roman" w:hAnsi="Times New Roman" w:cs="Times New Roman"/>
          <w:sz w:val="24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550"/>
      <w:bookmarkEnd w:id="12"/>
      <w:r w:rsidRPr="00F61222">
        <w:rPr>
          <w:rFonts w:ascii="Times New Roman" w:hAnsi="Times New Roman" w:cs="Times New Roman"/>
          <w:sz w:val="24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551"/>
      <w:bookmarkEnd w:id="13"/>
      <w:r w:rsidRPr="00F61222">
        <w:rPr>
          <w:rFonts w:ascii="Times New Roman" w:hAnsi="Times New Roman" w:cs="Times New Roman"/>
          <w:sz w:val="24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ar552"/>
      <w:bookmarkEnd w:id="14"/>
      <w:r w:rsidRPr="00F61222">
        <w:rPr>
          <w:rFonts w:ascii="Times New Roman" w:hAnsi="Times New Roman" w:cs="Times New Roman"/>
          <w:sz w:val="24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553"/>
      <w:bookmarkEnd w:id="15"/>
      <w:r w:rsidRPr="00F61222">
        <w:rPr>
          <w:rFonts w:ascii="Times New Roman" w:hAnsi="Times New Roman" w:cs="Times New Roman"/>
          <w:sz w:val="24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ar554"/>
      <w:bookmarkEnd w:id="16"/>
      <w:r w:rsidRPr="00F61222">
        <w:rPr>
          <w:rFonts w:ascii="Times New Roman" w:hAnsi="Times New Roman" w:cs="Times New Roman"/>
          <w:sz w:val="24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ar555"/>
      <w:bookmarkEnd w:id="17"/>
      <w:r w:rsidRPr="00F61222">
        <w:rPr>
          <w:rFonts w:ascii="Times New Roman" w:hAnsi="Times New Roman" w:cs="Times New Roman"/>
          <w:sz w:val="24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ar556"/>
      <w:bookmarkEnd w:id="18"/>
      <w:r w:rsidRPr="00F61222">
        <w:rPr>
          <w:rFonts w:ascii="Times New Roman" w:hAnsi="Times New Roman" w:cs="Times New Roman"/>
          <w:sz w:val="24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ar557"/>
      <w:bookmarkEnd w:id="19"/>
      <w:r w:rsidRPr="00F61222">
        <w:rPr>
          <w:rFonts w:ascii="Times New Roman" w:hAnsi="Times New Roman" w:cs="Times New Roman"/>
          <w:sz w:val="24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подразделе 5.1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"Акции и иное участие в коммерческих организациях и фондах".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558"/>
      <w:bookmarkEnd w:id="20"/>
      <w:r w:rsidRPr="00F61222">
        <w:rPr>
          <w:rFonts w:ascii="Times New Roman" w:hAnsi="Times New Roman" w:cs="Times New Roman"/>
          <w:sz w:val="24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ar559"/>
      <w:bookmarkEnd w:id="21"/>
      <w:r w:rsidRPr="00F61222">
        <w:rPr>
          <w:rFonts w:ascii="Times New Roman" w:hAnsi="Times New Roman" w:cs="Times New Roman"/>
          <w:sz w:val="24"/>
          <w:szCs w:val="28"/>
        </w:rPr>
        <w:t>&lt;20&gt; Указываются по состоянию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560"/>
      <w:bookmarkEnd w:id="22"/>
      <w:r w:rsidRPr="00F61222">
        <w:rPr>
          <w:rFonts w:ascii="Times New Roman" w:hAnsi="Times New Roman" w:cs="Times New Roman"/>
          <w:sz w:val="24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561"/>
      <w:bookmarkEnd w:id="23"/>
      <w:r w:rsidRPr="00F61222">
        <w:rPr>
          <w:rFonts w:ascii="Times New Roman" w:hAnsi="Times New Roman" w:cs="Times New Roman"/>
          <w:sz w:val="24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562"/>
      <w:bookmarkEnd w:id="24"/>
      <w:r w:rsidRPr="00F61222">
        <w:rPr>
          <w:rFonts w:ascii="Times New Roman" w:hAnsi="Times New Roman" w:cs="Times New Roman"/>
          <w:sz w:val="24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ar563"/>
      <w:bookmarkEnd w:id="25"/>
      <w:r w:rsidRPr="00F61222">
        <w:rPr>
          <w:rFonts w:ascii="Times New Roman" w:hAnsi="Times New Roman" w:cs="Times New Roman"/>
          <w:sz w:val="24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ar564"/>
      <w:bookmarkEnd w:id="26"/>
      <w:r w:rsidRPr="00F61222">
        <w:rPr>
          <w:rFonts w:ascii="Times New Roman" w:hAnsi="Times New Roman" w:cs="Times New Roman"/>
          <w:sz w:val="24"/>
          <w:szCs w:val="28"/>
        </w:rPr>
        <w:t>&lt;25&gt; Указывается существо обязательства (заем, кредит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565"/>
      <w:bookmarkEnd w:id="27"/>
      <w:r w:rsidRPr="00F61222">
        <w:rPr>
          <w:rFonts w:ascii="Times New Roman" w:hAnsi="Times New Roman" w:cs="Times New Roman"/>
          <w:sz w:val="24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ar566"/>
      <w:bookmarkEnd w:id="28"/>
      <w:r w:rsidRPr="00F61222">
        <w:rPr>
          <w:rFonts w:ascii="Times New Roman" w:hAnsi="Times New Roman" w:cs="Times New Roman"/>
          <w:sz w:val="24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9" w:name="Par567"/>
      <w:bookmarkEnd w:id="29"/>
      <w:r w:rsidRPr="00F61222">
        <w:rPr>
          <w:rFonts w:ascii="Times New Roman" w:hAnsi="Times New Roman" w:cs="Times New Roman"/>
          <w:sz w:val="24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B4550" w:rsidRPr="00CE7B80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68"/>
      <w:bookmarkEnd w:id="30"/>
      <w:r w:rsidRPr="00F61222">
        <w:rPr>
          <w:rFonts w:ascii="Times New Roman" w:hAnsi="Times New Roman" w:cs="Times New Roman"/>
          <w:sz w:val="24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6CA5" w:rsidRPr="00CE7B80" w:rsidRDefault="00FB6CA5">
      <w:pPr>
        <w:rPr>
          <w:rFonts w:ascii="Times New Roman" w:hAnsi="Times New Roman" w:cs="Times New Roman"/>
          <w:sz w:val="28"/>
          <w:szCs w:val="28"/>
        </w:rPr>
      </w:pPr>
    </w:p>
    <w:sectPr w:rsidR="00FB6CA5" w:rsidRPr="00CE7B80" w:rsidSect="001A1762">
      <w:footerReference w:type="default" r:id="rId10"/>
      <w:pgSz w:w="11906" w:h="16838"/>
      <w:pgMar w:top="1134" w:right="566" w:bottom="1135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47" w:rsidRDefault="00AA4B47" w:rsidP="009F00ED">
      <w:pPr>
        <w:spacing w:after="0" w:line="240" w:lineRule="auto"/>
      </w:pPr>
      <w:r>
        <w:separator/>
      </w:r>
    </w:p>
  </w:endnote>
  <w:endnote w:type="continuationSeparator" w:id="0">
    <w:p w:rsidR="00AA4B47" w:rsidRDefault="00AA4B47" w:rsidP="009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2" w:rsidRPr="009F00ED" w:rsidRDefault="001A1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47" w:rsidRDefault="00AA4B47" w:rsidP="009F00ED">
      <w:pPr>
        <w:spacing w:after="0" w:line="240" w:lineRule="auto"/>
      </w:pPr>
      <w:r>
        <w:separator/>
      </w:r>
    </w:p>
  </w:footnote>
  <w:footnote w:type="continuationSeparator" w:id="0">
    <w:p w:rsidR="00AA4B47" w:rsidRDefault="00AA4B47" w:rsidP="009F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48E"/>
    <w:multiLevelType w:val="hybridMultilevel"/>
    <w:tmpl w:val="914EE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C2D"/>
    <w:multiLevelType w:val="hybridMultilevel"/>
    <w:tmpl w:val="6272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1F9E"/>
    <w:multiLevelType w:val="hybridMultilevel"/>
    <w:tmpl w:val="10D6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93E"/>
    <w:multiLevelType w:val="hybridMultilevel"/>
    <w:tmpl w:val="8F74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45E2D"/>
    <w:multiLevelType w:val="hybridMultilevel"/>
    <w:tmpl w:val="55725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50"/>
    <w:rsid w:val="000771FE"/>
    <w:rsid w:val="00137CFD"/>
    <w:rsid w:val="001A1762"/>
    <w:rsid w:val="00201BF4"/>
    <w:rsid w:val="00214C9D"/>
    <w:rsid w:val="0036593F"/>
    <w:rsid w:val="003C2014"/>
    <w:rsid w:val="00583C9A"/>
    <w:rsid w:val="00616524"/>
    <w:rsid w:val="00643486"/>
    <w:rsid w:val="0065103D"/>
    <w:rsid w:val="00654493"/>
    <w:rsid w:val="0073368E"/>
    <w:rsid w:val="0079790D"/>
    <w:rsid w:val="007A4343"/>
    <w:rsid w:val="0082040C"/>
    <w:rsid w:val="008A5F06"/>
    <w:rsid w:val="008A684A"/>
    <w:rsid w:val="008C0E83"/>
    <w:rsid w:val="008D3CA2"/>
    <w:rsid w:val="009C7271"/>
    <w:rsid w:val="009F00ED"/>
    <w:rsid w:val="009F7D34"/>
    <w:rsid w:val="00AA4B47"/>
    <w:rsid w:val="00AF311F"/>
    <w:rsid w:val="00B82254"/>
    <w:rsid w:val="00C82937"/>
    <w:rsid w:val="00CE7B80"/>
    <w:rsid w:val="00D42EA2"/>
    <w:rsid w:val="00E12073"/>
    <w:rsid w:val="00E33163"/>
    <w:rsid w:val="00EB4550"/>
    <w:rsid w:val="00F506DB"/>
    <w:rsid w:val="00F61222"/>
    <w:rsid w:val="00F75257"/>
    <w:rsid w:val="00FB6CA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8DCDC-0935-4C2C-98B0-64F4225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0ED"/>
  </w:style>
  <w:style w:type="paragraph" w:styleId="a7">
    <w:name w:val="footer"/>
    <w:basedOn w:val="a"/>
    <w:link w:val="a8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C236BA4BAD85B2A7A6C10F8AA09730003665DA5D87C5DECBBC44A9F2D5F4FE3447AD96B21597129t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C236BA4BAD85B2A7A6C10F8AA097300046B51A9D07C5DECBBC44A9F2D5F4FE3447AD96B21597029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7BF-4FD4-4AFC-A95E-84E40D90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Булышева Валентина Николаевна</cp:lastModifiedBy>
  <cp:revision>5</cp:revision>
  <cp:lastPrinted>2015-04-28T06:37:00Z</cp:lastPrinted>
  <dcterms:created xsi:type="dcterms:W3CDTF">2014-12-10T09:53:00Z</dcterms:created>
  <dcterms:modified xsi:type="dcterms:W3CDTF">2015-04-28T08:34:00Z</dcterms:modified>
</cp:coreProperties>
</file>